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746" w:rsidRPr="00F46746" w:rsidRDefault="00F46746" w:rsidP="00F467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46188315"/>
      <w:bookmarkEnd w:id="0"/>
      <w:r w:rsidRPr="00F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31D24" w:rsidRPr="00531D24" w:rsidRDefault="00F46746" w:rsidP="00531D24">
      <w:pPr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</w:t>
      </w:r>
      <w:r w:rsidR="00531D24" w:rsidRPr="00531D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Приложение N 3 </w:t>
      </w:r>
    </w:p>
    <w:p w:rsidR="00531D24" w:rsidRPr="00531D24" w:rsidRDefault="00531D24" w:rsidP="00531D2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муниципальной программе  </w:t>
      </w:r>
    </w:p>
    <w:p w:rsidR="00531D24" w:rsidRPr="00531D24" w:rsidRDefault="00531D24" w:rsidP="00531D2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"Развитие физической культуры и спорта </w:t>
      </w:r>
    </w:p>
    <w:p w:rsidR="00531D24" w:rsidRPr="00531D24" w:rsidRDefault="00531D24" w:rsidP="00531D2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муниципальном образовании Алапаевское до 2030 года" </w:t>
      </w:r>
    </w:p>
    <w:p w:rsidR="00531D24" w:rsidRPr="00531D24" w:rsidRDefault="00531D24" w:rsidP="00531D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</w:t>
      </w:r>
    </w:p>
    <w:p w:rsidR="00531D24" w:rsidRPr="00531D24" w:rsidRDefault="00531D24" w:rsidP="00531D2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31D2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МЕТОДИКА </w:t>
      </w:r>
    </w:p>
    <w:p w:rsidR="00531D24" w:rsidRPr="00531D24" w:rsidRDefault="00531D24" w:rsidP="00531D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31D2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РАСЧЕТА ЦЕЛЕВЫХ ПОКАЗАТЕЛЕЙ 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МУНИЦИПАЛЬНОЙ ПРОГРАММЫ </w:t>
      </w:r>
    </w:p>
    <w:p w:rsidR="00531D24" w:rsidRPr="00531D24" w:rsidRDefault="00531D24" w:rsidP="00531D2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</w:pPr>
      <w:r w:rsidRPr="00531D2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  <w:t xml:space="preserve">"РАЗВИТИЕ ФИЗИЧЕСКОЙ КУЛЬТУРЫ И СПОРТА </w:t>
      </w:r>
    </w:p>
    <w:p w:rsidR="00531D24" w:rsidRPr="00531D24" w:rsidRDefault="00531D24" w:rsidP="00531D2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</w:pPr>
      <w:r w:rsidRPr="00531D2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  <w:t xml:space="preserve">В МУНИЦИПАЛЬНОМ ОБРАЗОВАНИИ АЛАПАЕВСКОЕ ДО  2030 ГОДА" </w:t>
      </w:r>
    </w:p>
    <w:p w:rsidR="00531D24" w:rsidRPr="00531D24" w:rsidRDefault="00531D24" w:rsidP="00531D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31D24" w:rsidRPr="00531D24" w:rsidRDefault="00531D24" w:rsidP="00531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Настоящая методика </w:t>
      </w:r>
      <w:r w:rsidR="00033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в соответствии с методикой расчета целевых показателей Государственной программы Свердловской области «Развитие физической культуры и спорта в Свердловской области до 2027 года» (ПП СО от 29.10.2013 года №1332-ПП) </w:t>
      </w:r>
      <w:bookmarkStart w:id="1" w:name="_GoBack"/>
      <w:bookmarkEnd w:id="1"/>
      <w:r w:rsidR="00033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определяет порядок расчета целевых показателей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"Развитие физической культуры и спорта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муниципальном образовании Алапаевское </w:t>
      </w: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года" (далее - программа), приведенных в </w:t>
      </w:r>
      <w:hyperlink r:id="rId7" w:history="1">
        <w:r w:rsidRPr="00531D24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приложении N 1</w:t>
        </w:r>
      </w:hyperlink>
      <w:r w:rsidRPr="00531D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 муниципальной программе.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Значения целевых показателей программы рассчитываются в соответствии со следующим порядком.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Показатель </w:t>
      </w:r>
      <w:r w:rsidRPr="00531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1.1.1. Доля граждан, систематически занимающихся физической культурой и спортом.</w:t>
      </w: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показателя рассчитывается на основе данных, представляемых орган</w:t>
      </w:r>
      <w:r w:rsidR="00C93D0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местного самоуправления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Администрации </w:t>
      </w: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</w:t>
      </w: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Алапаевское</w:t>
      </w: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соответствии с годовой </w:t>
      </w:r>
      <w:hyperlink r:id="rId8" w:history="1">
        <w:r w:rsidRPr="00531D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формой</w:t>
        </w:r>
      </w:hyperlink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статистического наблюдения N 1-ФК "Сведения о физической культуре и спорте", утвержденной Приказом Федеральной службы государственной статистики (далее - Росстат) от 27.03.2019 N 172 "Об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спорта" (далее - форма N 1-ФК).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показателя рассчитывается как отношение числа жителей </w:t>
      </w:r>
      <w:bookmarkStart w:id="2" w:name="_Hlk146187926"/>
      <w:r w:rsidR="00C93D0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Алапаевское</w:t>
      </w: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End w:id="2"/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систематически занимающихся физической культурой и спортом, к общей численности населения </w:t>
      </w:r>
      <w:r w:rsidR="00C93D0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возрасте 3 - 79 лет, умноженное на 100%.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измеряется в процентах и определяется по формуле: </w:t>
      </w:r>
    </w:p>
    <w:p w:rsidR="00531D24" w:rsidRPr="00531D24" w:rsidRDefault="00531D24" w:rsidP="00531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31D24" w:rsidRPr="00531D24" w:rsidRDefault="00531D24" w:rsidP="00531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47825" cy="504825"/>
            <wp:effectExtent l="0" t="0" r="9525" b="9525"/>
            <wp:docPr id="1" name="Рисунок 1" descr="C:\Users\Пользователь\AppData\Local\Microsoft\Windows\INetCache\Content.MSO\E8E78FE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AppData\Local\Microsoft\Windows\INetCache\Content.MSO\E8E78FEB.t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D24" w:rsidRPr="00531D24" w:rsidRDefault="00531D24" w:rsidP="00531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 - доля граждан, систематически занимающихся физической культурой и спортом;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>n1 - число жителей</w:t>
      </w:r>
      <w:r w:rsidR="00C93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Алапаевское</w:t>
      </w:r>
      <w:r w:rsidR="00C93D01"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систематически занимающихся физической культурой и спортом, согласно данным </w:t>
      </w:r>
      <w:hyperlink r:id="rId10" w:history="1">
        <w:r w:rsidRPr="00531D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формы N 1-ФК</w:t>
        </w:r>
      </w:hyperlink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состоянию на 31 декабря отчетного периода;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n2 - численность населения </w:t>
      </w:r>
      <w:r w:rsidR="00C93D0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Алапаевское</w:t>
      </w:r>
      <w:r w:rsidR="00C93D01"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возрасте 3 - 79 лет на 1 января отчетного периода.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>С отчетного периода 202</w:t>
      </w:r>
      <w:r w:rsidR="00C93D0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показатель измеряется в процентах и определяется по формуле: </w:t>
      </w:r>
    </w:p>
    <w:p w:rsidR="00531D24" w:rsidRPr="00531D24" w:rsidRDefault="00531D24" w:rsidP="00531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 </w:t>
      </w:r>
    </w:p>
    <w:p w:rsidR="00531D24" w:rsidRPr="00531D24" w:rsidRDefault="00531D24" w:rsidP="00531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>Дз</w:t>
      </w:r>
      <w:proofErr w:type="spellEnd"/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>Чз</w:t>
      </w:r>
      <w:proofErr w:type="spellEnd"/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(</w:t>
      </w:r>
      <w:proofErr w:type="spellStart"/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>Чн</w:t>
      </w:r>
      <w:proofErr w:type="spellEnd"/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>Чнп</w:t>
      </w:r>
      <w:proofErr w:type="spellEnd"/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100%, где: </w:t>
      </w:r>
    </w:p>
    <w:p w:rsidR="00531D24" w:rsidRPr="00531D24" w:rsidRDefault="00531D24" w:rsidP="00531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>Дз</w:t>
      </w:r>
      <w:proofErr w:type="spellEnd"/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доля граждан, систематически занимающихся физической культурой и спортом;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>Чз</w:t>
      </w:r>
      <w:proofErr w:type="spellEnd"/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численность населения в возрасте 3 - 79 лет, занимающегося физической культурой и спортом, в соответствии с данными </w:t>
      </w:r>
      <w:hyperlink r:id="rId11" w:history="1">
        <w:r w:rsidRPr="00531D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формы N 1-ФК</w:t>
        </w:r>
      </w:hyperlink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(человек) по состоянию на 31 декабря отчетного года;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>Чн</w:t>
      </w:r>
      <w:proofErr w:type="spellEnd"/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численность населения в возрасте 3 - 79 лет по состоянию на 1 января отчетного года (человек) в соответствии с данными Росстата;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>Чнп</w:t>
      </w:r>
      <w:proofErr w:type="spellEnd"/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численность населения в возрасте 3 - 79 лет, имеющего противопоказания и ограничения для занятий физической культурой и спортом, согласно формам статистического наблюдения за отчетный год (человек). </w:t>
      </w:r>
    </w:p>
    <w:p w:rsidR="00531D24" w:rsidRDefault="00531D24" w:rsidP="00531D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(п. 2 в ред. </w:t>
      </w:r>
      <w:hyperlink r:id="rId12" w:history="1">
        <w:r w:rsidRPr="00531D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Постановления</w:t>
        </w:r>
      </w:hyperlink>
      <w:r w:rsidRPr="00531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Правительства Свердловской области от 24.12.2021 N 959-ПП) </w:t>
      </w:r>
    </w:p>
    <w:p w:rsidR="00C93D01" w:rsidRPr="00531D24" w:rsidRDefault="00C93D01" w:rsidP="00531D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Показатель </w:t>
      </w:r>
      <w:r w:rsidRPr="00531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1.1.2. Доля детей и молодежи в возрасте 3 - 29 лет, систематически занимающихся физической культурой и спортом, в общей численности детей и молодежи.</w:t>
      </w: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показателя рассчитывается на основе данных, </w:t>
      </w:r>
      <w:r w:rsidR="00C93D01"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представляемых орган</w:t>
      </w:r>
      <w:r w:rsidR="00C93D0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93D01"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местного самоуправления </w:t>
      </w:r>
      <w:r w:rsidR="00C93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Администрации </w:t>
      </w:r>
      <w:r w:rsidR="00C93D01"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</w:t>
      </w:r>
      <w:r w:rsidR="00C93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</w:t>
      </w:r>
      <w:r w:rsidR="00C93D01"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</w:t>
      </w:r>
      <w:r w:rsidR="00C93D01">
        <w:rPr>
          <w:rFonts w:ascii="Times New Roman" w:eastAsia="Times New Roman" w:hAnsi="Times New Roman" w:cs="Times New Roman"/>
          <w:sz w:val="24"/>
          <w:szCs w:val="24"/>
          <w:lang w:eastAsia="ru-RU"/>
        </w:rPr>
        <w:t>я Алапаевское</w:t>
      </w:r>
      <w:r w:rsidR="00C93D01"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hyperlink r:id="rId13" w:history="1">
        <w:r w:rsidRPr="00531D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формой N 1-ФК</w:t>
        </w:r>
      </w:hyperlink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Значение показателя рассчитывается как отношение числа детей и молодежи в возрасте 3 - 29 лет, систематически занимающихся физической культурой и спортом, в общей численности детей и молодежи, умноженное на 100%.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измеряется в процентах.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показателя рассчитывается по формуле: </w:t>
      </w:r>
    </w:p>
    <w:p w:rsidR="00531D24" w:rsidRPr="00531D24" w:rsidRDefault="00531D24" w:rsidP="00531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31D24" w:rsidRPr="00531D24" w:rsidRDefault="00531D24" w:rsidP="00531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47825" cy="504825"/>
            <wp:effectExtent l="0" t="0" r="9525" b="9525"/>
            <wp:docPr id="2" name="Рисунок 2" descr="C:\Users\Пользователь\AppData\Local\Microsoft\Windows\INetCache\Content.MSO\9117DC31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AppData\Local\Microsoft\Windows\INetCache\Content.MSO\9117DC31.t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D24" w:rsidRPr="00531D24" w:rsidRDefault="00531D24" w:rsidP="00531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 - доля детей и молодежи в возрасте 3 - 29 лет, систематически занимающихся физической культурой и спортом, в общей численности детей и молодежи;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n1 - численность населения, занимающегося физической культурой и спортом, в возрасте 3 - 29 лет согласно данным </w:t>
      </w:r>
      <w:hyperlink r:id="rId14" w:history="1">
        <w:r w:rsidRPr="00531D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формы N 1-ФК</w:t>
        </w:r>
      </w:hyperlink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состоянию на 31 декабря отчетного периода; </w:t>
      </w:r>
    </w:p>
    <w:p w:rsid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n2 - численность населения </w:t>
      </w:r>
      <w:r w:rsidR="00C93D0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Алапаевское</w:t>
      </w: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возрасте 3 - 29 лет на 1 января отчетного периода. </w:t>
      </w:r>
    </w:p>
    <w:p w:rsidR="00C93D01" w:rsidRPr="00531D24" w:rsidRDefault="00C93D01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Показатель </w:t>
      </w:r>
      <w:r w:rsidRPr="00531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1.1.3. Доля граждан среднего возраста (женщины в возрасте 30 - 54 лет, мужчины в возрасте 30 - 59 лет), систематически занимающихся физической культурой и спортом, в общей численности граждан среднего возраста.</w:t>
      </w: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показателя рассчитывается на основе данных, </w:t>
      </w:r>
      <w:r w:rsidR="00C93D01"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представляемых орган</w:t>
      </w:r>
      <w:r w:rsidR="00C93D0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93D01"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местного самоуправления </w:t>
      </w:r>
      <w:r w:rsidR="00C93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Администрации </w:t>
      </w:r>
      <w:r w:rsidR="00C93D01"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</w:t>
      </w:r>
      <w:r w:rsidR="00C93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</w:t>
      </w:r>
      <w:r w:rsidR="00C93D01"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</w:t>
      </w:r>
      <w:r w:rsidR="00C93D01">
        <w:rPr>
          <w:rFonts w:ascii="Times New Roman" w:eastAsia="Times New Roman" w:hAnsi="Times New Roman" w:cs="Times New Roman"/>
          <w:sz w:val="24"/>
          <w:szCs w:val="24"/>
          <w:lang w:eastAsia="ru-RU"/>
        </w:rPr>
        <w:t>я Алапаевское</w:t>
      </w:r>
      <w:r w:rsidR="00C93D01"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hyperlink r:id="rId15" w:history="1">
        <w:r w:rsidRPr="00531D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формой N 1-ФК</w:t>
        </w:r>
      </w:hyperlink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Значение показателя рассчитывается как отношение числа граждан среднего возраста (женщины в возрасте 30 - 54 лет, мужчины в возрасте 30 - 59 лет), систематически занимающихся физической культурой и спортом, в общей численности граждан среднего возраста, умноженное на 100%.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измеряется в процентах.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показателя рассчитывается по формуле: </w:t>
      </w:r>
    </w:p>
    <w:p w:rsidR="00531D24" w:rsidRPr="00531D24" w:rsidRDefault="00531D24" w:rsidP="00531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31D24" w:rsidRPr="00531D24" w:rsidRDefault="00531D24" w:rsidP="00531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47825" cy="504825"/>
            <wp:effectExtent l="0" t="0" r="9525" b="9525"/>
            <wp:docPr id="3" name="Рисунок 3" descr="C:\Users\Пользователь\AppData\Local\Microsoft\Windows\INetCache\Content.MSO\EDB35E67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AppData\Local\Microsoft\Windows\INetCache\Content.MSO\EDB35E67.t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D24" w:rsidRPr="00531D24" w:rsidRDefault="00531D24" w:rsidP="00531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 - доля граждан среднего возраста (женщины в возрасте 30 - 54 лет, мужчины в возрасте 30 - 59 лет), систематически занимающихся физической культурой и спортом, в общей численности граждан среднего возраста;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n1 - численность населения, занимающегося физической культурой и спортом (женщины в возрасте 30 - 54 лет, мужчины в возрасте 30 - 59 лет), согласно данным </w:t>
      </w:r>
      <w:hyperlink r:id="rId16" w:history="1">
        <w:r w:rsidRPr="00531D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формы N 1-ФК</w:t>
        </w:r>
      </w:hyperlink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состоянию на 31 декабря отчетного периода; </w:t>
      </w:r>
    </w:p>
    <w:p w:rsid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n2 - численность населения </w:t>
      </w:r>
      <w:r w:rsidR="00C93D0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Алапаевское</w:t>
      </w: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(женщины в возрасте 30 - 54 лет, мужчины в возрасте 30 - 59 лет) на 1 января отчетного периода. </w:t>
      </w:r>
    </w:p>
    <w:p w:rsidR="00C93D01" w:rsidRPr="00531D24" w:rsidRDefault="00C93D01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D24" w:rsidRPr="00531D24" w:rsidRDefault="00C93D01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31D24"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Показатель </w:t>
      </w:r>
      <w:r w:rsidR="00531D24" w:rsidRPr="00531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</w:t>
      </w:r>
      <w:r w:rsidRPr="00C9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531D24" w:rsidRPr="00531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Доля граждан старшего возраста (женщины в возрасте 55 - 79 лет, мужчины в возрасте 60 - 79 лет), систематически занимающихся физической культурой и спортом, в общей численности граждан старшего возраста.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показателя рассчитывается на основе данных, </w:t>
      </w:r>
      <w:r w:rsidR="00C93D01"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представляемых орган</w:t>
      </w:r>
      <w:r w:rsidR="00C93D0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93D01"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местного самоуправления </w:t>
      </w:r>
      <w:r w:rsidR="00C93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Администрации </w:t>
      </w:r>
      <w:r w:rsidR="00C93D01"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</w:t>
      </w:r>
      <w:r w:rsidR="00C93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</w:t>
      </w:r>
      <w:r w:rsidR="00C93D01"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</w:t>
      </w:r>
      <w:r w:rsidR="00C93D01">
        <w:rPr>
          <w:rFonts w:ascii="Times New Roman" w:eastAsia="Times New Roman" w:hAnsi="Times New Roman" w:cs="Times New Roman"/>
          <w:sz w:val="24"/>
          <w:szCs w:val="24"/>
          <w:lang w:eastAsia="ru-RU"/>
        </w:rPr>
        <w:t>я Алапаевское</w:t>
      </w:r>
      <w:r w:rsidR="00C93D01"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hyperlink r:id="rId17" w:history="1">
        <w:r w:rsidRPr="00531D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формой N 1-ФК</w:t>
        </w:r>
      </w:hyperlink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Значение показателя рассчитывается как отношение числа граждан старшего возраста (женщины в возрасте 55 - 79 лет, мужчины в возрасте 60 - 79 лет), систематически занимающихся физической культурой и спортом, в общей численности граждан старшего возраста, умноженное на 100%.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измеряется в процентах.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показателя рассчитывается по формуле: </w:t>
      </w:r>
    </w:p>
    <w:p w:rsidR="00531D24" w:rsidRPr="00531D24" w:rsidRDefault="00531D24" w:rsidP="00531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31D24" w:rsidRPr="00531D24" w:rsidRDefault="00531D24" w:rsidP="00531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47825" cy="504825"/>
            <wp:effectExtent l="0" t="0" r="9525" b="9525"/>
            <wp:docPr id="4" name="Рисунок 4" descr="C:\Users\Пользователь\AppData\Local\Microsoft\Windows\INetCache\Content.MSO\48F7BC0D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ользователь\AppData\Local\Microsoft\Windows\INetCache\Content.MSO\48F7BC0D.t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D24" w:rsidRPr="00531D24" w:rsidRDefault="00531D24" w:rsidP="00531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 - доля граждан старшего возраста (женщины в возрасте 55 - 79 лет, мужчины в возрасте 60 - 79 лет), систематически занимающихся физической культурой и спортом, в общей численности граждан старшего возраста;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n1 - численность населения, занимающегося физической культурой и спортом (женщины в возрасте 55 - 79 лет, мужчины в возрасте 60 - 79 лет), согласно данным </w:t>
      </w:r>
      <w:hyperlink r:id="rId18" w:history="1">
        <w:r w:rsidRPr="00531D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формы N 1-ФК</w:t>
        </w:r>
      </w:hyperlink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состоянию на 31 декабря отчетного периода; </w:t>
      </w:r>
    </w:p>
    <w:p w:rsid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n2 - численность населения </w:t>
      </w:r>
      <w:r w:rsidR="00C93D0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Алапаевское</w:t>
      </w: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(женщины в возрасте 55 - 79 лет, мужчины в возрасте 60 - 79 лет) на 1 января отчетного периода. </w:t>
      </w:r>
    </w:p>
    <w:p w:rsidR="00C93D01" w:rsidRPr="00531D24" w:rsidRDefault="00C93D01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D24" w:rsidRPr="00531D24" w:rsidRDefault="00531D24" w:rsidP="00531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D24" w:rsidRPr="00531D24" w:rsidRDefault="00531D24" w:rsidP="00531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31D24" w:rsidRPr="00531D24" w:rsidRDefault="00C93D01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531D24"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Показатель </w:t>
      </w:r>
      <w:r w:rsidR="00531D24" w:rsidRPr="00531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1.2.1.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спортом.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показателя рассчитывается на основе данных, </w:t>
      </w:r>
      <w:r w:rsidR="00C93D01"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представляемых орган</w:t>
      </w:r>
      <w:r w:rsidR="00C93D0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93D01"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местного самоуправления </w:t>
      </w:r>
      <w:r w:rsidR="00C93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Администрации </w:t>
      </w:r>
      <w:r w:rsidR="00C93D01"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</w:t>
      </w:r>
      <w:r w:rsidR="00C93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</w:t>
      </w:r>
      <w:r w:rsidR="00C93D01"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</w:t>
      </w:r>
      <w:r w:rsidR="00C93D01">
        <w:rPr>
          <w:rFonts w:ascii="Times New Roman" w:eastAsia="Times New Roman" w:hAnsi="Times New Roman" w:cs="Times New Roman"/>
          <w:sz w:val="24"/>
          <w:szCs w:val="24"/>
          <w:lang w:eastAsia="ru-RU"/>
        </w:rPr>
        <w:t>я Алапаевское</w:t>
      </w:r>
      <w:r w:rsidR="00C93D01"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годовой </w:t>
      </w:r>
      <w:hyperlink r:id="rId19" w:history="1">
        <w:r w:rsidRPr="00531D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формой</w:t>
        </w:r>
      </w:hyperlink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статистического наблюдения N 3-АФК "Сведения об адаптивной физической культуре и спорте", утвержденной Приказом Росстата от 08.10.2018 N 603 "Об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деятельностью учреждений по адаптивной физической культуре и спорту" (далее - форма N 3-АФК).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показателя рассчитывается как отношение числа лиц с ограниченными возможностями здоровья и инвалидов, систематически занимающихся физической </w:t>
      </w: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культурой и спортом, к общей численности указанной категории населения, не имеющего противопоказаний для занятий физической культурой и спортом, умноженное на 100%.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измеряется в процентах.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показателя рассчитывается по формуле: </w:t>
      </w:r>
    </w:p>
    <w:p w:rsidR="00531D24" w:rsidRPr="00531D24" w:rsidRDefault="00531D24" w:rsidP="00531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31D24" w:rsidRPr="00531D24" w:rsidRDefault="00531D24" w:rsidP="00531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47825" cy="504825"/>
            <wp:effectExtent l="0" t="0" r="9525" b="9525"/>
            <wp:docPr id="7" name="Рисунок 7" descr="C:\Users\Пользователь\AppData\Local\Microsoft\Windows\INetCache\Content.MSO\F7B2D49F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Пользователь\AppData\Local\Microsoft\Windows\INetCache\Content.MSO\F7B2D49F.t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D24" w:rsidRPr="00531D24" w:rsidRDefault="00531D24" w:rsidP="00531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 -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спортом;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n1 - число лиц с ограниченными возможностями здоровья и инвалидов, систематически занимающихся физической культурой и спортом; </w:t>
      </w:r>
    </w:p>
    <w:p w:rsid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n2 - общая численность указанной категории населения, не имеющего противопоказаний для занятий физической культурой и спортом. </w:t>
      </w:r>
    </w:p>
    <w:p w:rsidR="00C93D01" w:rsidRPr="00531D24" w:rsidRDefault="00C93D01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D24" w:rsidRPr="00531D24" w:rsidRDefault="00C93D01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531D24"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Показатель </w:t>
      </w:r>
      <w:r w:rsidR="00531D24" w:rsidRPr="00531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FF3EE2" w:rsidRPr="00FF3E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531D24" w:rsidRPr="00531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.1. Доля населения </w:t>
      </w:r>
      <w:r w:rsidR="00FF3EE2" w:rsidRPr="00FF3E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образования Алапаевское</w:t>
      </w:r>
      <w:r w:rsidR="00531D24" w:rsidRPr="00531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выполнившего нормативы испытаний (тестов) 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(ГТО).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показателя рассчитывается на основе данных, </w:t>
      </w:r>
      <w:r w:rsidR="00FF3EE2"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представляемых орган</w:t>
      </w:r>
      <w:r w:rsidR="00FF3EE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F3EE2"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местного самоуправления </w:t>
      </w:r>
      <w:r w:rsidR="00FF3E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Администрации </w:t>
      </w:r>
      <w:r w:rsidR="00FF3EE2"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</w:t>
      </w:r>
      <w:r w:rsidR="00FF3E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</w:t>
      </w:r>
      <w:r w:rsidR="00FF3EE2"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</w:t>
      </w:r>
      <w:r w:rsidR="00FF3EE2">
        <w:rPr>
          <w:rFonts w:ascii="Times New Roman" w:eastAsia="Times New Roman" w:hAnsi="Times New Roman" w:cs="Times New Roman"/>
          <w:sz w:val="24"/>
          <w:szCs w:val="24"/>
          <w:lang w:eastAsia="ru-RU"/>
        </w:rPr>
        <w:t>я Алапаевское</w:t>
      </w:r>
      <w:r w:rsidR="00FF3EE2"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годовой </w:t>
      </w:r>
      <w:hyperlink r:id="rId20" w:history="1">
        <w:r w:rsidRPr="00531D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формой</w:t>
        </w:r>
      </w:hyperlink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статистического наблюдения N 2-ГТО "Сведения о реализации Всероссийского физкультурно-спортивного комплекса "Готов к труду и обороне" (ГТО)", утвержденной Приказом Росстата от 17.08.2017 N 536 "Об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"Готов к труду и обороне" (ГТО)".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показателя рассчитывается как отношение числа жителей </w:t>
      </w:r>
      <w:r w:rsidR="00FF3EE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Алапаевское</w:t>
      </w: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выполнивших нормативы испытаний (тестов) Всероссийского физкультурно-спортивного комплекса "Готов к труду и обороне" (ГТО), к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(ГТО), умноженное на 100%.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измеряется в процентах.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показателя рассчитывается по формуле: </w:t>
      </w:r>
    </w:p>
    <w:p w:rsidR="00531D24" w:rsidRPr="00531D24" w:rsidRDefault="00531D24" w:rsidP="00531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31D24" w:rsidRPr="00531D24" w:rsidRDefault="00531D24" w:rsidP="00531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47825" cy="504825"/>
            <wp:effectExtent l="0" t="0" r="9525" b="9525"/>
            <wp:docPr id="10" name="Рисунок 10" descr="C:\Users\Пользователь\AppData\Local\Microsoft\Windows\INetCache\Content.MSO\F4C82A21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Пользователь\AppData\Local\Microsoft\Windows\INetCache\Content.MSO\F4C82A21.t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D24" w:rsidRPr="00531D24" w:rsidRDefault="00531D24" w:rsidP="00531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>D - доля населения</w:t>
      </w:r>
      <w:r w:rsidR="00FF3EE2" w:rsidRPr="00FF3E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3EE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Алапаевское</w:t>
      </w: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выполнившего нормативы испытаний (тестов) 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(ГТО);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n1 - число жителей </w:t>
      </w:r>
      <w:r w:rsidR="00FF3EE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Алапаевское</w:t>
      </w: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выполнивших нормативы испытаний (тестов) Всероссийского физкультурно-спортивного комплекса "Готов к труду и обороне" (ГТО);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n2 - общая численность населения </w:t>
      </w:r>
      <w:r w:rsidR="00FF3EE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Алапаевское</w:t>
      </w: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принявшего участие в выполнении нормативов испытаний (тестов) Всероссийского физкультурно-спортивного комплекса "Готов к труду и обороне" (ГТО). </w:t>
      </w:r>
    </w:p>
    <w:p w:rsidR="00531D24" w:rsidRPr="00531D24" w:rsidRDefault="00531D24" w:rsidP="00531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D24" w:rsidRPr="00531D24" w:rsidRDefault="00531D24" w:rsidP="00531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31D24" w:rsidRPr="00531D24" w:rsidRDefault="00FF3EE2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31D24"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Показатель </w:t>
      </w:r>
      <w:r w:rsidR="00531D24" w:rsidRPr="00531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2.1.1.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инвалидов.</w:t>
      </w:r>
      <w:r w:rsidR="00531D24"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показателя рассчитывается на основе данных, представляемых организациями, осуществляющими спортивную подготовку, в соответствии с годовой </w:t>
      </w:r>
      <w:hyperlink r:id="rId21" w:history="1">
        <w:r w:rsidRPr="00531D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формой</w:t>
        </w:r>
      </w:hyperlink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статистического наблюдения N 5-ФК (сводная) "Сведения по подготовке спортивного резерва", утвержденной Приказом Росстата от 26.08.2021 N 520 "Об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за деятельностью организаций, осуществляющих спортивную подготовку или обеспечивающих подготовку спортивного резерва" (далее - форма N 5-ФК). </w:t>
      </w:r>
    </w:p>
    <w:p w:rsidR="00531D24" w:rsidRPr="00531D24" w:rsidRDefault="00531D24" w:rsidP="00531D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ред. Постановлений Правительства Свердловской области от 14.10.2021 </w:t>
      </w:r>
      <w:hyperlink r:id="rId22" w:history="1">
        <w:r w:rsidRPr="00531D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N 675-ПП</w:t>
        </w:r>
      </w:hyperlink>
      <w:r w:rsidRPr="00531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от 25.08.2022 </w:t>
      </w:r>
      <w:hyperlink r:id="rId23" w:history="1">
        <w:r w:rsidRPr="00531D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N 585-ПП</w:t>
        </w:r>
      </w:hyperlink>
      <w:r w:rsidRPr="00531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показателя рассчитывается как отношение количества организаций, оказывающих услуги по спортивной подготовке в соответствии с федеральными стандартами спортивной подготовки, к общему количеству организаций в сфере физической культуры и спорта, в том числе для лиц с ограниченными возможностями здоровья и инвалидов, умноженное на 100%.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измеряется в процентах.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показателя рассчитывается по формуле: </w:t>
      </w:r>
    </w:p>
    <w:p w:rsidR="00531D24" w:rsidRPr="00531D24" w:rsidRDefault="00531D24" w:rsidP="00531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31D24" w:rsidRPr="00531D24" w:rsidRDefault="00531D24" w:rsidP="00531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47825" cy="504825"/>
            <wp:effectExtent l="0" t="0" r="9525" b="9525"/>
            <wp:docPr id="12" name="Рисунок 12" descr="C:\Users\Пользователь\AppData\Local\Microsoft\Windows\INetCache\Content.MSO\1C9770FD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Пользователь\AppData\Local\Microsoft\Windows\INetCache\Content.MSO\1C9770FD.t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D24" w:rsidRPr="00531D24" w:rsidRDefault="00531D24" w:rsidP="00531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 -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инвалидов;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n1 - количество организаций, оказывающих услуги по спортивной подготовке в соответствии с федеральными стандартами спортивной подготовки, в том числе для лиц с ограниченными возможностями здоровья и инвалидов; </w:t>
      </w:r>
    </w:p>
    <w:p w:rsid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n2 - общее количество организаций в сфере физической культуры и спорта, в том числе для лиц с ограниченными возможностями здоровья и инвалидов. </w:t>
      </w:r>
    </w:p>
    <w:p w:rsidR="00FF3EE2" w:rsidRPr="00531D24" w:rsidRDefault="00FF3EE2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D24" w:rsidRPr="00531D24" w:rsidRDefault="00FF3EE2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31D24"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Показатель </w:t>
      </w:r>
      <w:r w:rsidR="00531D24" w:rsidRPr="00316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</w:t>
      </w:r>
      <w:r w:rsidRPr="00316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31D24" w:rsidRPr="00316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Доля граждан, занимающихся в спортивных организациях, в общей численности детей и молодежи в возрасте 6 - 15 лет</w:t>
      </w:r>
      <w:r w:rsidR="00531D24"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показателя рассчитывается на основе данных, представляемых организациями, осуществляющими спортивную подготовку, в соответствии с формой </w:t>
      </w:r>
      <w:hyperlink r:id="rId24" w:history="1">
        <w:r w:rsidRPr="00531D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N 1-ФК</w:t>
        </w:r>
      </w:hyperlink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31D24" w:rsidRPr="00531D24" w:rsidRDefault="00531D24" w:rsidP="00531D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ред. </w:t>
      </w:r>
      <w:hyperlink r:id="rId25" w:history="1">
        <w:r w:rsidRPr="00531D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Постановления</w:t>
        </w:r>
      </w:hyperlink>
      <w:r w:rsidRPr="00531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Правительства Свердловской области от 11.03.2021 N 121-ПП)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измеряется в процентах.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Значение показателя рассчитывается по формуле: </w:t>
      </w:r>
    </w:p>
    <w:p w:rsidR="00531D24" w:rsidRPr="00531D24" w:rsidRDefault="00531D24" w:rsidP="00531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31D24" w:rsidRPr="00531D24" w:rsidRDefault="00531D24" w:rsidP="00531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47825" cy="504825"/>
            <wp:effectExtent l="0" t="0" r="9525" b="9525"/>
            <wp:docPr id="15" name="Рисунок 15" descr="C:\Users\Пользователь\AppData\Local\Microsoft\Windows\INetCache\Content.MSO\233EF60F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Пользователь\AppData\Local\Microsoft\Windows\INetCache\Content.MSO\233EF60F.t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D24" w:rsidRPr="00531D24" w:rsidRDefault="00531D24" w:rsidP="00531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 - доля граждан, занимающихся в спортивных организациях, в общей численности детей и молодежи в возрасте 6 - 15 лет;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n1 - количество детей и молодежи в возрасте 6 - 15 лет, занимающихся в организациях, осуществляющих спортивную подготовку, в соответствии с </w:t>
      </w:r>
      <w:hyperlink r:id="rId26" w:history="1">
        <w:r w:rsidRPr="00531D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формой N 1-ФК</w:t>
        </w:r>
      </w:hyperlink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данными общероссийской общественной организации "Добровольное общество содействия армии, авиации и флоту России"; </w:t>
      </w:r>
    </w:p>
    <w:p w:rsidR="00531D24" w:rsidRPr="00531D24" w:rsidRDefault="00531D24" w:rsidP="00531D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ред. </w:t>
      </w:r>
      <w:hyperlink r:id="rId27" w:history="1">
        <w:r w:rsidRPr="00531D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Постановления</w:t>
        </w:r>
      </w:hyperlink>
      <w:r w:rsidRPr="00531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Правительства Свердловской области от 11.03.2021 N 121-ПП) </w:t>
      </w:r>
    </w:p>
    <w:p w:rsidR="00531D24" w:rsidRPr="00531D24" w:rsidRDefault="00531D24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n2 - численность населения Свердловской области в возрасте 6 - 15 лет на 1 января отчетного периода. </w:t>
      </w:r>
    </w:p>
    <w:p w:rsidR="00FF3EE2" w:rsidRDefault="00FF3EE2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3EE2" w:rsidRDefault="00FF3EE2" w:rsidP="00531D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5FAE" w:rsidRDefault="00365FAE"/>
    <w:sectPr w:rsidR="00365FAE" w:rsidSect="00FA58E8">
      <w:headerReference w:type="default" r:id="rId28"/>
      <w:pgSz w:w="11906" w:h="16838"/>
      <w:pgMar w:top="1134" w:right="850" w:bottom="1134" w:left="1701" w:header="708" w:footer="708" w:gutter="0"/>
      <w:pgNumType w:start="2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76D" w:rsidRDefault="0002076D" w:rsidP="00DD47FA">
      <w:pPr>
        <w:spacing w:after="0" w:line="240" w:lineRule="auto"/>
      </w:pPr>
      <w:r>
        <w:separator/>
      </w:r>
    </w:p>
  </w:endnote>
  <w:endnote w:type="continuationSeparator" w:id="0">
    <w:p w:rsidR="0002076D" w:rsidRDefault="0002076D" w:rsidP="00DD4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76D" w:rsidRDefault="0002076D" w:rsidP="00DD47FA">
      <w:pPr>
        <w:spacing w:after="0" w:line="240" w:lineRule="auto"/>
      </w:pPr>
      <w:r>
        <w:separator/>
      </w:r>
    </w:p>
  </w:footnote>
  <w:footnote w:type="continuationSeparator" w:id="0">
    <w:p w:rsidR="0002076D" w:rsidRDefault="0002076D" w:rsidP="00DD47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3691800"/>
      <w:docPartObj>
        <w:docPartGallery w:val="Page Numbers (Top of Page)"/>
        <w:docPartUnique/>
      </w:docPartObj>
    </w:sdtPr>
    <w:sdtContent>
      <w:p w:rsidR="00FA58E8" w:rsidRDefault="00FA58E8">
        <w:pPr>
          <w:pStyle w:val="a5"/>
          <w:jc w:val="center"/>
        </w:pPr>
        <w:fldSimple w:instr=" PAGE   \* MERGEFORMAT ">
          <w:r>
            <w:rPr>
              <w:noProof/>
            </w:rPr>
            <w:t>21</w:t>
          </w:r>
        </w:fldSimple>
      </w:p>
    </w:sdtContent>
  </w:sdt>
  <w:p w:rsidR="00DD47FA" w:rsidRDefault="00DD47F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1DE6"/>
    <w:rsid w:val="0002076D"/>
    <w:rsid w:val="00033275"/>
    <w:rsid w:val="003168E8"/>
    <w:rsid w:val="00365FAE"/>
    <w:rsid w:val="00531D24"/>
    <w:rsid w:val="00571DE6"/>
    <w:rsid w:val="006452F0"/>
    <w:rsid w:val="00740B92"/>
    <w:rsid w:val="00763DA2"/>
    <w:rsid w:val="00C675E6"/>
    <w:rsid w:val="00C93D01"/>
    <w:rsid w:val="00DD47FA"/>
    <w:rsid w:val="00F46746"/>
    <w:rsid w:val="00FA58E8"/>
    <w:rsid w:val="00FF3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2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4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47F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D4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47FA"/>
  </w:style>
  <w:style w:type="paragraph" w:styleId="a7">
    <w:name w:val="footer"/>
    <w:basedOn w:val="a"/>
    <w:link w:val="a8"/>
    <w:uiPriority w:val="99"/>
    <w:semiHidden/>
    <w:unhideWhenUsed/>
    <w:rsid w:val="00DD4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D47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9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8147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433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0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21222&amp;dst=100014&amp;field=134&amp;date=21.09.2023" TargetMode="External"/><Relationship Id="rId13" Type="http://schemas.openxmlformats.org/officeDocument/2006/relationships/hyperlink" Target="https://login.consultant.ru/link/?req=doc&amp;base=LAW&amp;n=321222&amp;dst=100014&amp;field=134&amp;date=21.09.2023" TargetMode="External"/><Relationship Id="rId18" Type="http://schemas.openxmlformats.org/officeDocument/2006/relationships/hyperlink" Target="https://login.consultant.ru/link/?req=doc&amp;base=LAW&amp;n=321222&amp;dst=100014&amp;field=134&amp;date=21.09.2023" TargetMode="External"/><Relationship Id="rId26" Type="http://schemas.openxmlformats.org/officeDocument/2006/relationships/hyperlink" Target="https://login.consultant.ru/link/?req=doc&amp;base=LAW&amp;n=321222&amp;dst=100014&amp;field=134&amp;date=21.09.202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08293&amp;dst=100015&amp;field=134&amp;date=21.09.2023" TargetMode="External"/><Relationship Id="rId7" Type="http://schemas.openxmlformats.org/officeDocument/2006/relationships/hyperlink" Target="https://login.consultant.ru/link/?req=doc&amp;base=RLAW071&amp;n=358349&amp;dst=178871&amp;field=134&amp;date=21.09.2023" TargetMode="External"/><Relationship Id="rId12" Type="http://schemas.openxmlformats.org/officeDocument/2006/relationships/hyperlink" Target="https://login.consultant.ru/link/?req=doc&amp;base=RLAW071&amp;n=319370&amp;dst=100022&amp;field=134&amp;date=21.09.2023" TargetMode="External"/><Relationship Id="rId17" Type="http://schemas.openxmlformats.org/officeDocument/2006/relationships/hyperlink" Target="https://login.consultant.ru/link/?req=doc&amp;base=LAW&amp;n=321222&amp;dst=100014&amp;field=134&amp;date=21.09.2023" TargetMode="External"/><Relationship Id="rId25" Type="http://schemas.openxmlformats.org/officeDocument/2006/relationships/hyperlink" Target="https://login.consultant.ru/link/?req=doc&amp;base=RLAW071&amp;n=298697&amp;dst=100142&amp;field=134&amp;date=21.09.2023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321222&amp;dst=100014&amp;field=134&amp;date=21.09.2023" TargetMode="External"/><Relationship Id="rId20" Type="http://schemas.openxmlformats.org/officeDocument/2006/relationships/hyperlink" Target="https://login.consultant.ru/link/?req=doc&amp;base=LAW&amp;n=223119&amp;dst=100013&amp;field=134&amp;date=21.09.2023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321222&amp;dst=100014&amp;field=134&amp;date=21.09.2023" TargetMode="External"/><Relationship Id="rId24" Type="http://schemas.openxmlformats.org/officeDocument/2006/relationships/hyperlink" Target="https://login.consultant.ru/link/?req=doc&amp;base=LAW&amp;n=321222&amp;dst=100014&amp;field=134&amp;date=21.09.202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321222&amp;dst=100014&amp;field=134&amp;date=21.09.2023" TargetMode="External"/><Relationship Id="rId23" Type="http://schemas.openxmlformats.org/officeDocument/2006/relationships/hyperlink" Target="https://login.consultant.ru/link/?req=doc&amp;base=RLAW071&amp;n=336068&amp;dst=100229&amp;field=134&amp;date=21.09.2023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321222&amp;dst=100014&amp;field=134&amp;date=21.09.2023" TargetMode="External"/><Relationship Id="rId19" Type="http://schemas.openxmlformats.org/officeDocument/2006/relationships/hyperlink" Target="https://login.consultant.ru/link/?req=doc&amp;base=LAW&amp;n=308989&amp;dst=100014&amp;field=134&amp;date=21.09.2023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yperlink" Target="https://login.consultant.ru/link/?req=doc&amp;base=LAW&amp;n=321222&amp;dst=100014&amp;field=134&amp;date=21.09.2023" TargetMode="External"/><Relationship Id="rId22" Type="http://schemas.openxmlformats.org/officeDocument/2006/relationships/hyperlink" Target="https://login.consultant.ru/link/?req=doc&amp;base=RLAW071&amp;n=314199&amp;dst=100013&amp;field=134&amp;date=21.09.2023" TargetMode="External"/><Relationship Id="rId27" Type="http://schemas.openxmlformats.org/officeDocument/2006/relationships/hyperlink" Target="https://login.consultant.ru/link/?req=doc&amp;base=RLAW071&amp;n=298697&amp;dst=100142&amp;field=134&amp;date=21.09.2023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A6E1FD-A924-4AAF-9831-E60580C15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2461</Words>
  <Characters>14028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9</cp:revision>
  <cp:lastPrinted>2023-09-27T06:50:00Z</cp:lastPrinted>
  <dcterms:created xsi:type="dcterms:W3CDTF">2023-09-21T05:37:00Z</dcterms:created>
  <dcterms:modified xsi:type="dcterms:W3CDTF">2023-09-27T07:52:00Z</dcterms:modified>
</cp:coreProperties>
</file>